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AB" w:rsidRDefault="00DE47AB" w:rsidP="00DE47AB">
      <w:pPr>
        <w:jc w:val="center"/>
        <w:rPr>
          <w:b/>
        </w:rPr>
      </w:pPr>
      <w:r>
        <w:rPr>
          <w:b/>
        </w:rPr>
        <w:t xml:space="preserve">TARCAL KÖZSÉG ÖNKORMÁNYZATA </w:t>
      </w:r>
    </w:p>
    <w:p w:rsidR="00DE47AB" w:rsidRDefault="00DE47AB" w:rsidP="00DE47AB">
      <w:pPr>
        <w:jc w:val="center"/>
        <w:rPr>
          <w:b/>
        </w:rPr>
      </w:pPr>
    </w:p>
    <w:p w:rsidR="00201EF7" w:rsidRPr="00DE47AB" w:rsidRDefault="00DE47AB" w:rsidP="00DE47AB">
      <w:pPr>
        <w:jc w:val="center"/>
        <w:rPr>
          <w:b/>
        </w:rPr>
      </w:pPr>
      <w:r w:rsidRPr="00DE47AB">
        <w:rPr>
          <w:b/>
        </w:rPr>
        <w:t xml:space="preserve">NYILVÁNTARTÁS </w:t>
      </w:r>
      <w:r w:rsidR="00B87EAB">
        <w:rPr>
          <w:b/>
        </w:rPr>
        <w:t>ZENÉS, TÁNCOS RENDEZVÉNYEKRŐL</w:t>
      </w:r>
    </w:p>
    <w:p w:rsidR="00DE47AB" w:rsidRDefault="00DE47AB" w:rsidP="00DE47AB">
      <w:pPr>
        <w:jc w:val="center"/>
        <w:rPr>
          <w:b/>
        </w:rPr>
      </w:pPr>
    </w:p>
    <w:p w:rsidR="00DE47AB" w:rsidRDefault="00DE47AB" w:rsidP="00DE47AB">
      <w:pPr>
        <w:jc w:val="center"/>
        <w:rPr>
          <w:b/>
        </w:rPr>
      </w:pPr>
      <w:proofErr w:type="gramStart"/>
      <w:r w:rsidRPr="00DE47AB">
        <w:rPr>
          <w:b/>
        </w:rPr>
        <w:t>az</w:t>
      </w:r>
      <w:proofErr w:type="gramEnd"/>
      <w:r w:rsidRPr="00DE47AB">
        <w:rPr>
          <w:b/>
        </w:rPr>
        <w:t xml:space="preserve"> </w:t>
      </w:r>
      <w:r w:rsidR="00B87EAB">
        <w:rPr>
          <w:b/>
        </w:rPr>
        <w:t>23</w:t>
      </w:r>
      <w:r w:rsidRPr="00DE47AB">
        <w:rPr>
          <w:b/>
        </w:rPr>
        <w:t>/20</w:t>
      </w:r>
      <w:r w:rsidR="00B87EAB">
        <w:rPr>
          <w:b/>
        </w:rPr>
        <w:t>11</w:t>
      </w:r>
      <w:r w:rsidRPr="00DE47AB">
        <w:rPr>
          <w:b/>
        </w:rPr>
        <w:t>. (III.</w:t>
      </w:r>
      <w:r w:rsidR="00B87EAB">
        <w:rPr>
          <w:b/>
        </w:rPr>
        <w:t>08</w:t>
      </w:r>
      <w:r w:rsidRPr="00DE47AB">
        <w:rPr>
          <w:b/>
        </w:rPr>
        <w:t xml:space="preserve">.) </w:t>
      </w:r>
      <w:proofErr w:type="spellStart"/>
      <w:r w:rsidRPr="00DE47AB">
        <w:rPr>
          <w:b/>
        </w:rPr>
        <w:t>Korm.rendelet</w:t>
      </w:r>
      <w:proofErr w:type="spellEnd"/>
      <w:r w:rsidRPr="00DE47AB">
        <w:rPr>
          <w:b/>
        </w:rPr>
        <w:t xml:space="preserve"> alapján</w:t>
      </w:r>
    </w:p>
    <w:p w:rsidR="00DE47AB" w:rsidRDefault="00DE47AB" w:rsidP="00DE47AB">
      <w:pPr>
        <w:rPr>
          <w:b/>
        </w:rPr>
      </w:pPr>
    </w:p>
    <w:p w:rsidR="00DE47AB" w:rsidRDefault="00DE47AB" w:rsidP="00DE47AB">
      <w:pPr>
        <w:rPr>
          <w:b/>
        </w:rPr>
      </w:pPr>
    </w:p>
    <w:tbl>
      <w:tblPr>
        <w:tblStyle w:val="Rcsostblzat"/>
        <w:tblW w:w="14078" w:type="dxa"/>
        <w:tblLayout w:type="fixed"/>
        <w:tblLook w:val="04A0"/>
      </w:tblPr>
      <w:tblGrid>
        <w:gridCol w:w="959"/>
        <w:gridCol w:w="2268"/>
        <w:gridCol w:w="1843"/>
        <w:gridCol w:w="2126"/>
        <w:gridCol w:w="1701"/>
        <w:gridCol w:w="1561"/>
        <w:gridCol w:w="1552"/>
        <w:gridCol w:w="1140"/>
        <w:gridCol w:w="928"/>
      </w:tblGrid>
      <w:tr w:rsidR="00914D03" w:rsidRPr="00914D03" w:rsidTr="004B5C77">
        <w:tc>
          <w:tcPr>
            <w:tcW w:w="959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nyilván</w:t>
            </w:r>
            <w:r>
              <w:rPr>
                <w:rFonts w:ascii="Times New Roman" w:hAnsi="Times New Roman" w:cs="Times New Roman"/>
              </w:rPr>
              <w:t>-</w:t>
            </w:r>
            <w:r w:rsidRPr="00914D03">
              <w:rPr>
                <w:rFonts w:ascii="Times New Roman" w:hAnsi="Times New Roman" w:cs="Times New Roman"/>
              </w:rPr>
              <w:t>tartásba vételi szám</w:t>
            </w:r>
          </w:p>
        </w:tc>
        <w:tc>
          <w:tcPr>
            <w:tcW w:w="2268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kérelmező neve, székhelye</w:t>
            </w:r>
          </w:p>
        </w:tc>
        <w:tc>
          <w:tcPr>
            <w:tcW w:w="1843" w:type="dxa"/>
          </w:tcPr>
          <w:p w:rsidR="004725FC" w:rsidRPr="00914D03" w:rsidRDefault="00914D03" w:rsidP="00914D03">
            <w:pPr>
              <w:jc w:val="both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kérelmező cégjegyzék száma, vállalkozói nyilvántartási száma, bírósági nyilvántartási száma</w:t>
            </w:r>
          </w:p>
        </w:tc>
        <w:tc>
          <w:tcPr>
            <w:tcW w:w="2126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rendezvény megnevezése</w:t>
            </w:r>
          </w:p>
        </w:tc>
        <w:tc>
          <w:tcPr>
            <w:tcW w:w="1701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kapcsolódó szolgáltatások</w:t>
            </w:r>
          </w:p>
        </w:tc>
        <w:tc>
          <w:tcPr>
            <w:tcW w:w="1561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rendezvény gyakorisága</w:t>
            </w:r>
            <w:proofErr w:type="gramStart"/>
            <w:r w:rsidRPr="00914D03">
              <w:rPr>
                <w:rFonts w:ascii="Times New Roman" w:hAnsi="Times New Roman" w:cs="Times New Roman"/>
              </w:rPr>
              <w:t>, napja</w:t>
            </w:r>
            <w:proofErr w:type="gramEnd"/>
            <w:r w:rsidRPr="00914D03">
              <w:rPr>
                <w:rFonts w:ascii="Times New Roman" w:hAnsi="Times New Roman" w:cs="Times New Roman"/>
              </w:rPr>
              <w:t>, kezdésének és befejezésének időpontja</w:t>
            </w:r>
          </w:p>
        </w:tc>
        <w:tc>
          <w:tcPr>
            <w:tcW w:w="1552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helyszíne (ingatlan címe, hrsz., alapterülete m2)</w:t>
            </w:r>
          </w:p>
        </w:tc>
        <w:tc>
          <w:tcPr>
            <w:tcW w:w="1140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befogadó</w:t>
            </w:r>
            <w:r>
              <w:rPr>
                <w:rFonts w:ascii="Times New Roman" w:hAnsi="Times New Roman" w:cs="Times New Roman"/>
              </w:rPr>
              <w:t>-</w:t>
            </w:r>
            <w:r w:rsidRPr="00914D03">
              <w:rPr>
                <w:rFonts w:ascii="Times New Roman" w:hAnsi="Times New Roman" w:cs="Times New Roman"/>
              </w:rPr>
              <w:t>képessége</w:t>
            </w:r>
          </w:p>
        </w:tc>
        <w:tc>
          <w:tcPr>
            <w:tcW w:w="928" w:type="dxa"/>
          </w:tcPr>
          <w:p w:rsidR="004725FC" w:rsidRPr="00914D03" w:rsidRDefault="00914D03" w:rsidP="00914D03">
            <w:pPr>
              <w:jc w:val="center"/>
              <w:rPr>
                <w:rFonts w:ascii="Times New Roman" w:hAnsi="Times New Roman" w:cs="Times New Roman"/>
              </w:rPr>
            </w:pPr>
            <w:r w:rsidRPr="00914D03">
              <w:rPr>
                <w:rFonts w:ascii="Times New Roman" w:hAnsi="Times New Roman" w:cs="Times New Roman"/>
              </w:rPr>
              <w:t>meg</w:t>
            </w:r>
            <w:r>
              <w:rPr>
                <w:rFonts w:ascii="Times New Roman" w:hAnsi="Times New Roman" w:cs="Times New Roman"/>
              </w:rPr>
              <w:t>-</w:t>
            </w:r>
            <w:r w:rsidRPr="00914D03">
              <w:rPr>
                <w:rFonts w:ascii="Times New Roman" w:hAnsi="Times New Roman" w:cs="Times New Roman"/>
              </w:rPr>
              <w:t>szűnés ideje</w:t>
            </w:r>
          </w:p>
        </w:tc>
      </w:tr>
      <w:tr w:rsidR="00914D03" w:rsidTr="004B5C77">
        <w:tc>
          <w:tcPr>
            <w:tcW w:w="959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>1/2014.</w:t>
            </w:r>
          </w:p>
        </w:tc>
        <w:tc>
          <w:tcPr>
            <w:tcW w:w="2268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>Mezőzombori Önkormányzat</w:t>
            </w:r>
          </w:p>
        </w:tc>
        <w:tc>
          <w:tcPr>
            <w:tcW w:w="1843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>726357</w:t>
            </w:r>
          </w:p>
        </w:tc>
        <w:tc>
          <w:tcPr>
            <w:tcW w:w="2126" w:type="dxa"/>
          </w:tcPr>
          <w:p w:rsidR="004725FC" w:rsidRPr="004B5C77" w:rsidRDefault="004B5C77" w:rsidP="004B5C77">
            <w:pPr>
              <w:rPr>
                <w:b/>
              </w:rPr>
            </w:pPr>
            <w:proofErr w:type="spellStart"/>
            <w:r>
              <w:rPr>
                <w:b/>
              </w:rPr>
              <w:t>I.M</w:t>
            </w:r>
            <w:r w:rsidRPr="004B5C77">
              <w:rPr>
                <w:b/>
              </w:rPr>
              <w:t>ezőzombori</w:t>
            </w:r>
            <w:proofErr w:type="spellEnd"/>
            <w:r w:rsidRPr="004B5C77">
              <w:rPr>
                <w:b/>
              </w:rPr>
              <w:t xml:space="preserve"> Csülök</w:t>
            </w:r>
            <w:r>
              <w:rPr>
                <w:b/>
              </w:rPr>
              <w:t>f</w:t>
            </w:r>
            <w:r w:rsidRPr="004B5C77">
              <w:rPr>
                <w:b/>
              </w:rPr>
              <w:t xml:space="preserve">esztivál </w:t>
            </w:r>
          </w:p>
        </w:tc>
        <w:tc>
          <w:tcPr>
            <w:tcW w:w="1701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>kirakodóvásár</w:t>
            </w:r>
          </w:p>
        </w:tc>
        <w:tc>
          <w:tcPr>
            <w:tcW w:w="1561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>2014.08.29-08.31.</w:t>
            </w:r>
          </w:p>
        </w:tc>
        <w:tc>
          <w:tcPr>
            <w:tcW w:w="1552" w:type="dxa"/>
          </w:tcPr>
          <w:p w:rsidR="004725FC" w:rsidRDefault="004B5C77" w:rsidP="00DE47AB">
            <w:pPr>
              <w:rPr>
                <w:b/>
              </w:rPr>
            </w:pPr>
            <w:r>
              <w:rPr>
                <w:b/>
              </w:rPr>
              <w:t xml:space="preserve">Béke kert, </w:t>
            </w:r>
            <w:proofErr w:type="gramStart"/>
            <w:r>
              <w:rPr>
                <w:b/>
              </w:rPr>
              <w:t>Árpád út</w:t>
            </w:r>
            <w:proofErr w:type="gramEnd"/>
            <w:r>
              <w:rPr>
                <w:b/>
              </w:rPr>
              <w:t xml:space="preserve"> 11-Árpád út 39/A. (</w:t>
            </w:r>
            <w:proofErr w:type="spellStart"/>
            <w:r>
              <w:rPr>
                <w:b/>
              </w:rPr>
              <w:t>hrsz</w:t>
            </w:r>
            <w:proofErr w:type="spellEnd"/>
            <w:r>
              <w:rPr>
                <w:b/>
              </w:rPr>
              <w:t>:283.)</w:t>
            </w:r>
          </w:p>
        </w:tc>
        <w:tc>
          <w:tcPr>
            <w:tcW w:w="1140" w:type="dxa"/>
          </w:tcPr>
          <w:p w:rsidR="004725FC" w:rsidRDefault="004725FC" w:rsidP="00DE47AB">
            <w:pPr>
              <w:rPr>
                <w:b/>
              </w:rPr>
            </w:pPr>
          </w:p>
        </w:tc>
        <w:tc>
          <w:tcPr>
            <w:tcW w:w="928" w:type="dxa"/>
          </w:tcPr>
          <w:p w:rsidR="004725FC" w:rsidRDefault="004B5C77" w:rsidP="008F121B">
            <w:pPr>
              <w:rPr>
                <w:b/>
              </w:rPr>
            </w:pPr>
            <w:r>
              <w:rPr>
                <w:b/>
              </w:rPr>
              <w:t>2014. 09.</w:t>
            </w:r>
            <w:r w:rsidR="008F121B">
              <w:rPr>
                <w:b/>
              </w:rPr>
              <w:t>01</w:t>
            </w:r>
            <w:r>
              <w:rPr>
                <w:b/>
              </w:rPr>
              <w:t>.</w:t>
            </w:r>
          </w:p>
        </w:tc>
      </w:tr>
      <w:tr w:rsidR="006D6E03" w:rsidTr="004B5C77">
        <w:tc>
          <w:tcPr>
            <w:tcW w:w="959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1/2016.</w:t>
            </w:r>
          </w:p>
        </w:tc>
        <w:tc>
          <w:tcPr>
            <w:tcW w:w="2268" w:type="dxa"/>
          </w:tcPr>
          <w:p w:rsidR="006D6E03" w:rsidRDefault="006D6E03" w:rsidP="00DE47AB">
            <w:pPr>
              <w:rPr>
                <w:b/>
              </w:rPr>
            </w:pPr>
            <w:proofErr w:type="spellStart"/>
            <w:r>
              <w:rPr>
                <w:b/>
              </w:rPr>
              <w:t>Palásthy</w:t>
            </w:r>
            <w:proofErr w:type="spellEnd"/>
            <w:r>
              <w:rPr>
                <w:b/>
              </w:rPr>
              <w:t xml:space="preserve"> Katalin </w:t>
            </w:r>
          </w:p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 xml:space="preserve">3915 Tarcal Kossuth u. 7. </w:t>
            </w:r>
          </w:p>
        </w:tc>
        <w:tc>
          <w:tcPr>
            <w:tcW w:w="1843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35200480 EV</w:t>
            </w:r>
          </w:p>
        </w:tc>
        <w:tc>
          <w:tcPr>
            <w:tcW w:w="2126" w:type="dxa"/>
          </w:tcPr>
          <w:p w:rsidR="006D6E03" w:rsidRDefault="006D6E03" w:rsidP="004B5C77">
            <w:pPr>
              <w:rPr>
                <w:b/>
              </w:rPr>
            </w:pPr>
            <w:r>
              <w:rPr>
                <w:b/>
              </w:rPr>
              <w:t>TARCAL AKUSZTIK</w:t>
            </w:r>
          </w:p>
        </w:tc>
        <w:tc>
          <w:tcPr>
            <w:tcW w:w="1701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borárusítás</w:t>
            </w:r>
          </w:p>
        </w:tc>
        <w:tc>
          <w:tcPr>
            <w:tcW w:w="1561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2016.06.11</w:t>
            </w:r>
          </w:p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2016.07.09.</w:t>
            </w:r>
          </w:p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2016.08.13.</w:t>
            </w:r>
          </w:p>
        </w:tc>
        <w:tc>
          <w:tcPr>
            <w:tcW w:w="1552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 xml:space="preserve">Tarcal 0164.hrsz. </w:t>
            </w:r>
          </w:p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Aréna közösségi tér</w:t>
            </w:r>
          </w:p>
        </w:tc>
        <w:tc>
          <w:tcPr>
            <w:tcW w:w="1140" w:type="dxa"/>
          </w:tcPr>
          <w:p w:rsidR="006D6E03" w:rsidRDefault="006D6E03" w:rsidP="00DE47AB">
            <w:pPr>
              <w:rPr>
                <w:b/>
              </w:rPr>
            </w:pPr>
            <w:r>
              <w:rPr>
                <w:b/>
              </w:rPr>
              <w:t>500 fő</w:t>
            </w:r>
          </w:p>
        </w:tc>
        <w:tc>
          <w:tcPr>
            <w:tcW w:w="928" w:type="dxa"/>
          </w:tcPr>
          <w:p w:rsidR="006D6E03" w:rsidRDefault="00BA4E3F" w:rsidP="00BA4E3F">
            <w:pPr>
              <w:rPr>
                <w:b/>
              </w:rPr>
            </w:pPr>
            <w:r>
              <w:rPr>
                <w:b/>
              </w:rPr>
              <w:t>2016. 08.29.</w:t>
            </w:r>
          </w:p>
        </w:tc>
      </w:tr>
    </w:tbl>
    <w:p w:rsidR="00DE47AB" w:rsidRDefault="00DE47AB" w:rsidP="00DE47AB">
      <w:pPr>
        <w:rPr>
          <w:b/>
        </w:rPr>
      </w:pPr>
    </w:p>
    <w:sectPr w:rsidR="00DE47AB" w:rsidSect="004725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B4A56"/>
    <w:multiLevelType w:val="hybridMultilevel"/>
    <w:tmpl w:val="BDB08166"/>
    <w:lvl w:ilvl="0" w:tplc="3A5E9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E47AB"/>
    <w:rsid w:val="00146CDD"/>
    <w:rsid w:val="00201EF7"/>
    <w:rsid w:val="00290D8F"/>
    <w:rsid w:val="004725FC"/>
    <w:rsid w:val="004B5C77"/>
    <w:rsid w:val="00536C89"/>
    <w:rsid w:val="006C197C"/>
    <w:rsid w:val="006D6E03"/>
    <w:rsid w:val="007163BA"/>
    <w:rsid w:val="008F121B"/>
    <w:rsid w:val="00914D03"/>
    <w:rsid w:val="0097456D"/>
    <w:rsid w:val="00A84ECA"/>
    <w:rsid w:val="00B87EAB"/>
    <w:rsid w:val="00BA4E3F"/>
    <w:rsid w:val="00CC386B"/>
    <w:rsid w:val="00D12167"/>
    <w:rsid w:val="00DE47AB"/>
    <w:rsid w:val="00E42A16"/>
    <w:rsid w:val="00FB78D0"/>
    <w:rsid w:val="00FC4351"/>
    <w:rsid w:val="00FE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ECA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B5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2014-08-13T11:14:00Z</dcterms:created>
  <dcterms:modified xsi:type="dcterms:W3CDTF">2016-08-31T06:42:00Z</dcterms:modified>
</cp:coreProperties>
</file>