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BF" w:rsidRPr="00E45F98" w:rsidRDefault="00B22FBF" w:rsidP="00B22FB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45F98">
        <w:rPr>
          <w:rFonts w:ascii="Times New Roman" w:hAnsi="Times New Roman" w:cs="Times New Roman"/>
          <w:b/>
          <w:sz w:val="48"/>
          <w:szCs w:val="48"/>
          <w:u w:val="single"/>
        </w:rPr>
        <w:t>HIRDETMÉNY</w:t>
      </w:r>
    </w:p>
    <w:p w:rsidR="00B22FBF" w:rsidRPr="002C5D20" w:rsidRDefault="00B22FBF" w:rsidP="00B22FBF">
      <w:pPr>
        <w:ind w:left="708"/>
        <w:rPr>
          <w:rFonts w:ascii="Times New Roman" w:hAnsi="Times New Roman" w:cs="Times New Roman"/>
        </w:rPr>
      </w:pPr>
    </w:p>
    <w:p w:rsidR="00B22FBF" w:rsidRPr="00B04882" w:rsidRDefault="00B22FBF" w:rsidP="00B22FBF">
      <w:pPr>
        <w:jc w:val="both"/>
        <w:rPr>
          <w:rFonts w:ascii="Times New Roman" w:hAnsi="Times New Roman" w:cs="Times New Roman"/>
          <w:sz w:val="32"/>
          <w:szCs w:val="32"/>
        </w:rPr>
      </w:pPr>
      <w:r w:rsidRPr="00B04882">
        <w:rPr>
          <w:rFonts w:ascii="Times New Roman" w:hAnsi="Times New Roman" w:cs="Times New Roman"/>
          <w:sz w:val="32"/>
          <w:szCs w:val="32"/>
        </w:rPr>
        <w:t>Tarcal Község Önkormányzatának Képviselőtestülete a tulajdonában álló alábbi ingatlan</w:t>
      </w:r>
      <w:r>
        <w:rPr>
          <w:rFonts w:ascii="Times New Roman" w:hAnsi="Times New Roman" w:cs="Times New Roman"/>
          <w:sz w:val="32"/>
          <w:szCs w:val="32"/>
        </w:rPr>
        <w:t>oka</w:t>
      </w:r>
      <w:r w:rsidRPr="00B04882">
        <w:rPr>
          <w:rFonts w:ascii="Times New Roman" w:hAnsi="Times New Roman" w:cs="Times New Roman"/>
          <w:sz w:val="32"/>
          <w:szCs w:val="32"/>
        </w:rPr>
        <w:t xml:space="preserve">t, az itt meghatározott eladási áron értékesítésre kijelöli és meghirdeti: </w:t>
      </w:r>
    </w:p>
    <w:p w:rsidR="00B22FBF" w:rsidRPr="00B04882" w:rsidRDefault="00B22FBF" w:rsidP="00B22FBF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1411"/>
        <w:gridCol w:w="1794"/>
        <w:gridCol w:w="1939"/>
        <w:gridCol w:w="1461"/>
        <w:gridCol w:w="2609"/>
      </w:tblGrid>
      <w:tr w:rsidR="00B22FBF" w:rsidRPr="00B04882" w:rsidTr="00AD3253">
        <w:tc>
          <w:tcPr>
            <w:tcW w:w="1411" w:type="dxa"/>
          </w:tcPr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82">
              <w:rPr>
                <w:rFonts w:ascii="Times New Roman" w:hAnsi="Times New Roman" w:cs="Times New Roman"/>
                <w:b/>
                <w:sz w:val="32"/>
                <w:szCs w:val="32"/>
              </w:rPr>
              <w:t>ingatlan hrsz-a</w:t>
            </w:r>
          </w:p>
        </w:tc>
        <w:tc>
          <w:tcPr>
            <w:tcW w:w="1794" w:type="dxa"/>
          </w:tcPr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82">
              <w:rPr>
                <w:rFonts w:ascii="Times New Roman" w:hAnsi="Times New Roman" w:cs="Times New Roman"/>
                <w:b/>
                <w:sz w:val="32"/>
                <w:szCs w:val="32"/>
              </w:rPr>
              <w:t>művelési ága</w:t>
            </w:r>
          </w:p>
        </w:tc>
        <w:tc>
          <w:tcPr>
            <w:tcW w:w="1939" w:type="dxa"/>
          </w:tcPr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82">
              <w:rPr>
                <w:rFonts w:ascii="Times New Roman" w:hAnsi="Times New Roman" w:cs="Times New Roman"/>
                <w:b/>
                <w:sz w:val="32"/>
                <w:szCs w:val="32"/>
              </w:rPr>
              <w:t>terület nagysága (m2)</w:t>
            </w:r>
          </w:p>
        </w:tc>
        <w:tc>
          <w:tcPr>
            <w:tcW w:w="1461" w:type="dxa"/>
          </w:tcPr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82">
              <w:rPr>
                <w:rFonts w:ascii="Times New Roman" w:hAnsi="Times New Roman" w:cs="Times New Roman"/>
                <w:b/>
                <w:sz w:val="32"/>
                <w:szCs w:val="32"/>
              </w:rPr>
              <w:t>tulajdoni hányad</w:t>
            </w:r>
          </w:p>
        </w:tc>
        <w:tc>
          <w:tcPr>
            <w:tcW w:w="2609" w:type="dxa"/>
          </w:tcPr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82">
              <w:rPr>
                <w:rFonts w:ascii="Times New Roman" w:hAnsi="Times New Roman" w:cs="Times New Roman"/>
                <w:b/>
                <w:sz w:val="32"/>
                <w:szCs w:val="32"/>
              </w:rPr>
              <w:t>eladási ár (Ft)</w:t>
            </w:r>
          </w:p>
        </w:tc>
      </w:tr>
      <w:tr w:rsidR="00B22FBF" w:rsidRPr="00B04882" w:rsidTr="00AD3253">
        <w:tc>
          <w:tcPr>
            <w:tcW w:w="1411" w:type="dxa"/>
          </w:tcPr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0186/16.</w:t>
            </w:r>
          </w:p>
        </w:tc>
        <w:tc>
          <w:tcPr>
            <w:tcW w:w="1794" w:type="dxa"/>
          </w:tcPr>
          <w:p w:rsidR="00B22FBF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rét</w:t>
            </w:r>
          </w:p>
        </w:tc>
        <w:tc>
          <w:tcPr>
            <w:tcW w:w="1939" w:type="dxa"/>
          </w:tcPr>
          <w:p w:rsidR="00B22FBF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2185m2</w:t>
            </w:r>
          </w:p>
        </w:tc>
        <w:tc>
          <w:tcPr>
            <w:tcW w:w="1461" w:type="dxa"/>
          </w:tcPr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82">
              <w:rPr>
                <w:rFonts w:ascii="Times New Roman" w:hAnsi="Times New Roman" w:cs="Times New Roman"/>
                <w:sz w:val="32"/>
                <w:szCs w:val="32"/>
              </w:rPr>
              <w:t>1/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09" w:type="dxa"/>
          </w:tcPr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2FBF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  <w:r w:rsidRPr="00B04882">
              <w:rPr>
                <w:rFonts w:ascii="Times New Roman" w:hAnsi="Times New Roman" w:cs="Times New Roman"/>
                <w:sz w:val="32"/>
                <w:szCs w:val="32"/>
              </w:rPr>
              <w:t>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Ft/m2+ÁFA</w:t>
            </w:r>
          </w:p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2FBF" w:rsidRPr="00B04882" w:rsidTr="00AD3253">
        <w:tc>
          <w:tcPr>
            <w:tcW w:w="1411" w:type="dxa"/>
          </w:tcPr>
          <w:p w:rsidR="00B22FBF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0186/25.</w:t>
            </w:r>
          </w:p>
        </w:tc>
        <w:tc>
          <w:tcPr>
            <w:tcW w:w="1794" w:type="dxa"/>
          </w:tcPr>
          <w:p w:rsidR="00B22FBF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2FBF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szántó</w:t>
            </w:r>
          </w:p>
        </w:tc>
        <w:tc>
          <w:tcPr>
            <w:tcW w:w="1939" w:type="dxa"/>
          </w:tcPr>
          <w:p w:rsidR="00B22FBF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2FBF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2313m2</w:t>
            </w:r>
          </w:p>
        </w:tc>
        <w:tc>
          <w:tcPr>
            <w:tcW w:w="1461" w:type="dxa"/>
          </w:tcPr>
          <w:p w:rsidR="00B22FBF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1/1</w:t>
            </w:r>
          </w:p>
        </w:tc>
        <w:tc>
          <w:tcPr>
            <w:tcW w:w="2609" w:type="dxa"/>
          </w:tcPr>
          <w:p w:rsidR="00B22FBF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2FBF" w:rsidRPr="00B04882" w:rsidRDefault="00B22FBF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  <w:r w:rsidRPr="00B04882">
              <w:rPr>
                <w:rFonts w:ascii="Times New Roman" w:hAnsi="Times New Roman" w:cs="Times New Roman"/>
                <w:sz w:val="32"/>
                <w:szCs w:val="32"/>
              </w:rPr>
              <w:t>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Ft/m2+ÁFA</w:t>
            </w:r>
          </w:p>
        </w:tc>
      </w:tr>
    </w:tbl>
    <w:p w:rsidR="00B22FBF" w:rsidRPr="00B04882" w:rsidRDefault="00B22FBF" w:rsidP="00B22FBF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B22FBF" w:rsidRPr="00B04882" w:rsidRDefault="00B22FBF" w:rsidP="00B22FBF">
      <w:pPr>
        <w:jc w:val="both"/>
        <w:rPr>
          <w:rFonts w:ascii="Times New Roman" w:hAnsi="Times New Roman" w:cs="Times New Roman"/>
          <w:sz w:val="32"/>
          <w:szCs w:val="32"/>
        </w:rPr>
      </w:pPr>
      <w:r w:rsidRPr="00B04882">
        <w:rPr>
          <w:rFonts w:ascii="Times New Roman" w:hAnsi="Times New Roman" w:cs="Times New Roman"/>
          <w:sz w:val="32"/>
          <w:szCs w:val="32"/>
        </w:rPr>
        <w:t xml:space="preserve">Az ingatlan a vételárnak az adás-vételi szerződés megkötésével egyidejű kifizetésével, átutalásával vásárolható meg. </w:t>
      </w:r>
    </w:p>
    <w:p w:rsidR="00B22FBF" w:rsidRPr="00F86FCE" w:rsidRDefault="00B22FBF" w:rsidP="00B22FBF">
      <w:pPr>
        <w:jc w:val="both"/>
        <w:rPr>
          <w:rFonts w:ascii="Times New Roman" w:hAnsi="Times New Roman" w:cs="Times New Roman"/>
          <w:sz w:val="32"/>
          <w:szCs w:val="32"/>
        </w:rPr>
      </w:pPr>
      <w:r w:rsidRPr="00F86FCE">
        <w:rPr>
          <w:rFonts w:ascii="Times New Roman" w:hAnsi="Times New Roman" w:cs="Times New Roman"/>
          <w:sz w:val="32"/>
          <w:szCs w:val="32"/>
        </w:rPr>
        <w:t xml:space="preserve">Az ajánlatot a kifüggesztés ideje alatt a Tarcali Közös Önkormányzati Hivatal titkárságán lehet leadni. </w:t>
      </w:r>
    </w:p>
    <w:p w:rsidR="00B22FBF" w:rsidRDefault="00B22FBF" w:rsidP="00B22FB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22FBF" w:rsidRDefault="00B22FBF" w:rsidP="00B22FB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22FBF" w:rsidRPr="00F86FCE" w:rsidRDefault="00B22FBF" w:rsidP="00B22FB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22FBF" w:rsidRPr="00F86FCE" w:rsidRDefault="00B22FBF" w:rsidP="00B22FB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22FBF" w:rsidRPr="00F86FCE" w:rsidRDefault="00B22FBF" w:rsidP="00B22FB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22FBF" w:rsidRPr="00F86FCE" w:rsidRDefault="00B22FBF" w:rsidP="00B22FB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86FCE">
        <w:rPr>
          <w:rFonts w:ascii="Times New Roman" w:hAnsi="Times New Roman" w:cs="Times New Roman"/>
          <w:sz w:val="32"/>
          <w:szCs w:val="32"/>
          <w:u w:val="single"/>
        </w:rPr>
        <w:t xml:space="preserve">Záradék: </w:t>
      </w:r>
    </w:p>
    <w:p w:rsidR="00B22FBF" w:rsidRPr="00F86FCE" w:rsidRDefault="00B22FBF" w:rsidP="00B22FBF">
      <w:pPr>
        <w:jc w:val="both"/>
        <w:rPr>
          <w:rFonts w:ascii="Times New Roman" w:hAnsi="Times New Roman" w:cs="Times New Roman"/>
          <w:sz w:val="32"/>
          <w:szCs w:val="32"/>
        </w:rPr>
      </w:pPr>
      <w:r w:rsidRPr="00F86FCE">
        <w:rPr>
          <w:rFonts w:ascii="Times New Roman" w:hAnsi="Times New Roman" w:cs="Times New Roman"/>
          <w:sz w:val="32"/>
          <w:szCs w:val="32"/>
        </w:rPr>
        <w:t xml:space="preserve">Kifüggesztés napja: </w:t>
      </w:r>
      <w:r>
        <w:rPr>
          <w:rFonts w:ascii="Times New Roman" w:hAnsi="Times New Roman" w:cs="Times New Roman"/>
          <w:sz w:val="32"/>
          <w:szCs w:val="32"/>
        </w:rPr>
        <w:t xml:space="preserve">2018. február 16. </w:t>
      </w:r>
    </w:p>
    <w:p w:rsidR="00B22FBF" w:rsidRPr="00F86FCE" w:rsidRDefault="00B22FBF" w:rsidP="00B22F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Levétel napja: 2018. március 20.</w:t>
      </w:r>
    </w:p>
    <w:p w:rsidR="004E4A9F" w:rsidRDefault="004E4A9F">
      <w:bookmarkStart w:id="0" w:name="_GoBack"/>
      <w:bookmarkEnd w:id="0"/>
    </w:p>
    <w:sectPr w:rsidR="004E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F"/>
    <w:rsid w:val="0017097D"/>
    <w:rsid w:val="004E4A9F"/>
    <w:rsid w:val="00B22FBF"/>
    <w:rsid w:val="00D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76FA2-4E0F-4D16-B161-FFBF1D34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2F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2018-02-16T13:45:00Z</dcterms:created>
  <dcterms:modified xsi:type="dcterms:W3CDTF">2018-02-16T13:45:00Z</dcterms:modified>
</cp:coreProperties>
</file>